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E052" w14:textId="46886A74" w:rsidR="00450D74" w:rsidRPr="00F74D7A" w:rsidRDefault="00CE51AB" w:rsidP="00450D7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do uchwały nr </w:t>
      </w:r>
      <w:r w:rsidR="00646447">
        <w:rPr>
          <w:rFonts w:ascii="Times New Roman" w:hAnsi="Times New Roman" w:cs="Times New Roman"/>
          <w:b/>
          <w:bCs/>
        </w:rPr>
        <w:t xml:space="preserve">3/6/2026 </w:t>
      </w:r>
      <w:r>
        <w:rPr>
          <w:rFonts w:ascii="Times New Roman" w:hAnsi="Times New Roman" w:cs="Times New Roman"/>
          <w:b/>
          <w:bCs/>
        </w:rPr>
        <w:t xml:space="preserve">w sprawie </w:t>
      </w:r>
      <w:r w:rsidR="00646447">
        <w:rPr>
          <w:rFonts w:ascii="Times New Roman" w:hAnsi="Times New Roman" w:cs="Times New Roman"/>
          <w:b/>
          <w:bCs/>
        </w:rPr>
        <w:t>z</w:t>
      </w:r>
      <w:r w:rsidR="00050C52" w:rsidRPr="00F74D7A">
        <w:rPr>
          <w:rFonts w:ascii="Times New Roman" w:hAnsi="Times New Roman" w:cs="Times New Roman"/>
          <w:b/>
          <w:bCs/>
        </w:rPr>
        <w:t>mian w statucie Dolnośląskiego Stowarzyszenia Wsparcia dla Rodzin Dzieci Niepełnosprawnych Imago od 17.06.2026</w:t>
      </w:r>
    </w:p>
    <w:p w14:paraId="6DB74FAD" w14:textId="74CDB9F7" w:rsidR="00050C52" w:rsidRPr="00050C52" w:rsidRDefault="00050C52">
      <w:pPr>
        <w:rPr>
          <w:rFonts w:ascii="Times New Roman" w:hAnsi="Times New Roman" w:cs="Times New Roman"/>
        </w:rPr>
      </w:pPr>
      <w:r w:rsidRPr="00050C52">
        <w:rPr>
          <w:rFonts w:ascii="Times New Roman" w:hAnsi="Times New Roman" w:cs="Times New Roman"/>
        </w:rPr>
        <w:t xml:space="preserve">Dokonuje się następujących zmian w Statucie </w:t>
      </w:r>
      <w:r>
        <w:rPr>
          <w:rFonts w:ascii="Times New Roman" w:hAnsi="Times New Roman" w:cs="Times New Roman"/>
        </w:rPr>
        <w:t>S</w:t>
      </w:r>
      <w:r w:rsidRPr="00050C52">
        <w:rPr>
          <w:rFonts w:ascii="Times New Roman" w:hAnsi="Times New Roman" w:cs="Times New Roman"/>
        </w:rPr>
        <w:t xml:space="preserve">towarzyszenia </w:t>
      </w:r>
      <w:r>
        <w:rPr>
          <w:rFonts w:ascii="Times New Roman" w:hAnsi="Times New Roman" w:cs="Times New Roman"/>
        </w:rPr>
        <w:t xml:space="preserve">Imago, </w:t>
      </w:r>
      <w:r w:rsidRPr="00050C52">
        <w:rPr>
          <w:rFonts w:ascii="Times New Roman" w:hAnsi="Times New Roman" w:cs="Times New Roman"/>
        </w:rPr>
        <w:t>któr</w:t>
      </w:r>
      <w:r>
        <w:rPr>
          <w:rFonts w:ascii="Times New Roman" w:hAnsi="Times New Roman" w:cs="Times New Roman"/>
        </w:rPr>
        <w:t>e</w:t>
      </w:r>
      <w:r w:rsidRPr="00050C52">
        <w:rPr>
          <w:rFonts w:ascii="Times New Roman" w:hAnsi="Times New Roman" w:cs="Times New Roman"/>
        </w:rPr>
        <w:t xml:space="preserve"> został</w:t>
      </w:r>
      <w:r>
        <w:rPr>
          <w:rFonts w:ascii="Times New Roman" w:hAnsi="Times New Roman" w:cs="Times New Roman"/>
        </w:rPr>
        <w:t>y</w:t>
      </w:r>
      <w:r w:rsidRPr="00050C52">
        <w:rPr>
          <w:rFonts w:ascii="Times New Roman" w:hAnsi="Times New Roman" w:cs="Times New Roman"/>
        </w:rPr>
        <w:t xml:space="preserve"> </w:t>
      </w:r>
      <w:r w:rsidR="00450D74">
        <w:rPr>
          <w:rFonts w:ascii="Times New Roman" w:hAnsi="Times New Roman" w:cs="Times New Roman"/>
        </w:rPr>
        <w:t xml:space="preserve">zaproponowane i </w:t>
      </w:r>
      <w:r w:rsidRPr="00050C52">
        <w:rPr>
          <w:rFonts w:ascii="Times New Roman" w:hAnsi="Times New Roman" w:cs="Times New Roman"/>
        </w:rPr>
        <w:t>przyjęt</w:t>
      </w:r>
      <w:r>
        <w:rPr>
          <w:rFonts w:ascii="Times New Roman" w:hAnsi="Times New Roman" w:cs="Times New Roman"/>
        </w:rPr>
        <w:t xml:space="preserve">e </w:t>
      </w:r>
      <w:r w:rsidRPr="00050C52">
        <w:rPr>
          <w:rFonts w:ascii="Times New Roman" w:hAnsi="Times New Roman" w:cs="Times New Roman"/>
        </w:rPr>
        <w:t xml:space="preserve">Uchwałą Nr </w:t>
      </w:r>
      <w:r w:rsidR="00646447">
        <w:rPr>
          <w:rFonts w:ascii="Times New Roman" w:hAnsi="Times New Roman" w:cs="Times New Roman"/>
        </w:rPr>
        <w:t>3/6/2026</w:t>
      </w:r>
      <w:r w:rsidRPr="00050C52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17 czerwca 2026 roku</w:t>
      </w:r>
      <w:r w:rsidR="00646447">
        <w:rPr>
          <w:rFonts w:ascii="Times New Roman" w:hAnsi="Times New Roman" w:cs="Times New Roman"/>
        </w:rPr>
        <w:t xml:space="preserve"> Zwyczajnego</w:t>
      </w:r>
      <w:r w:rsidRPr="00050C52">
        <w:rPr>
          <w:rFonts w:ascii="Times New Roman" w:hAnsi="Times New Roman" w:cs="Times New Roman"/>
        </w:rPr>
        <w:t xml:space="preserve"> Walnego Zebrania Członków </w:t>
      </w:r>
      <w:r>
        <w:rPr>
          <w:rFonts w:ascii="Times New Roman" w:hAnsi="Times New Roman" w:cs="Times New Roman"/>
        </w:rPr>
        <w:t>Dolnośląskiego Stowarzyszenia Wsparcia dla Rodzin Dzieci Niepełnosprawnych Imago.</w:t>
      </w:r>
    </w:p>
    <w:p w14:paraId="7986E632" w14:textId="4B50B648" w:rsidR="00050C52" w:rsidRDefault="00050C52" w:rsidP="00050C5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E51AB">
        <w:rPr>
          <w:rFonts w:ascii="Times New Roman" w:hAnsi="Times New Roman" w:cs="Times New Roman"/>
          <w:b/>
          <w:bCs/>
        </w:rPr>
        <w:t>Art.3. Pkt. 1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z</w:t>
      </w:r>
      <w:r w:rsidRPr="00050C52">
        <w:rPr>
          <w:rFonts w:ascii="Times New Roman" w:hAnsi="Times New Roman" w:cs="Times New Roman"/>
        </w:rPr>
        <w:t>miany w pkt.1, podpunkcie c oraz dodanie podpunktu e</w:t>
      </w:r>
      <w:r>
        <w:rPr>
          <w:rFonts w:ascii="Times New Roman" w:hAnsi="Times New Roman" w:cs="Times New Roman"/>
        </w:rPr>
        <w:t>)</w:t>
      </w:r>
      <w:r w:rsidRPr="00050C52">
        <w:rPr>
          <w:rFonts w:ascii="Times New Roman" w:hAnsi="Times New Roman" w:cs="Times New Roman"/>
        </w:rPr>
        <w:t xml:space="preserve">: </w:t>
      </w:r>
    </w:p>
    <w:p w14:paraId="5CA36DDF" w14:textId="00B29097" w:rsidR="00050C52" w:rsidRDefault="00050C52" w:rsidP="00050C52">
      <w:pPr>
        <w:pStyle w:val="Akapitzlist"/>
        <w:ind w:left="417"/>
        <w:rPr>
          <w:rFonts w:ascii="Times New Roman" w:hAnsi="Times New Roman" w:cs="Times New Roman"/>
        </w:rPr>
      </w:pPr>
      <w:r w:rsidRPr="00050C52">
        <w:rPr>
          <w:rFonts w:ascii="Times New Roman" w:hAnsi="Times New Roman" w:cs="Times New Roman"/>
        </w:rPr>
        <w:t xml:space="preserve">W wyniku zmiany, dotychczasowy zapis </w:t>
      </w:r>
      <w:r>
        <w:rPr>
          <w:rFonts w:ascii="Times New Roman" w:hAnsi="Times New Roman" w:cs="Times New Roman"/>
        </w:rPr>
        <w:t>art.3</w:t>
      </w:r>
      <w:r w:rsidRPr="00050C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pkt</w:t>
      </w:r>
      <w:r w:rsidRPr="00050C5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</w:t>
      </w:r>
      <w:r w:rsidRPr="00050C52">
        <w:rPr>
          <w:rFonts w:ascii="Times New Roman" w:hAnsi="Times New Roman" w:cs="Times New Roman"/>
        </w:rPr>
        <w:t xml:space="preserve"> w brzmieniu</w:t>
      </w:r>
      <w:r w:rsidR="00F74D7A">
        <w:rPr>
          <w:rFonts w:ascii="Times New Roman" w:hAnsi="Times New Roman" w:cs="Times New Roman"/>
        </w:rPr>
        <w:t>:</w:t>
      </w:r>
    </w:p>
    <w:p w14:paraId="1EAB912F" w14:textId="77777777" w:rsidR="00050C52" w:rsidRPr="00450D74" w:rsidRDefault="00050C52" w:rsidP="00050C52">
      <w:pPr>
        <w:pStyle w:val="Akapitzlist"/>
        <w:ind w:left="417"/>
        <w:rPr>
          <w:rFonts w:ascii="Times New Roman" w:hAnsi="Times New Roman" w:cs="Times New Roman"/>
          <w:sz w:val="22"/>
          <w:szCs w:val="22"/>
        </w:rPr>
      </w:pPr>
    </w:p>
    <w:p w14:paraId="183FCD16" w14:textId="2D493B9F" w:rsidR="00050C52" w:rsidRPr="00450D74" w:rsidRDefault="00050C52" w:rsidP="00CE51AB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2"/>
          <w:szCs w:val="22"/>
        </w:rPr>
      </w:pPr>
      <w:bookmarkStart w:id="0" w:name="_Hlk517343903"/>
      <w:r w:rsidRPr="00450D74">
        <w:rPr>
          <w:rFonts w:ascii="Times New Roman" w:hAnsi="Times New Roman" w:cs="Times New Roman"/>
          <w:bCs/>
          <w:i/>
          <w:iCs/>
          <w:color w:val="0D0D0D" w:themeColor="text1" w:themeTint="F2"/>
          <w:sz w:val="22"/>
          <w:szCs w:val="22"/>
        </w:rPr>
        <w:t xml:space="preserve">Celem Stowarzyszenia jest działalność w interesie dzieci, w szczególności dzieci z niepełnosprawnością intelektualną, ruchową  (w tym z afazją), autyzmem (w tym z zespołem Aspergera) oraz niepełnosprawnościami sprzężonymi, </w:t>
      </w:r>
      <w:r w:rsidRPr="00450D74">
        <w:rPr>
          <w:rFonts w:ascii="Times New Roman" w:hAnsi="Times New Roman" w:cs="Times New Roman"/>
          <w:i/>
          <w:iCs/>
          <w:color w:val="0D0D0D" w:themeColor="text1" w:themeTint="F2"/>
          <w:sz w:val="22"/>
          <w:szCs w:val="22"/>
        </w:rPr>
        <w:t>pomoc dzieciom zagrożonym wykluczeniem społecznym z uwagi na deficyty rozwojowe w sferze emocjonalno-społecznej oraz</w:t>
      </w:r>
      <w:r w:rsidRPr="00450D74">
        <w:rPr>
          <w:rFonts w:ascii="Times New Roman" w:hAnsi="Times New Roman" w:cs="Times New Roman"/>
          <w:bCs/>
          <w:i/>
          <w:iCs/>
          <w:color w:val="0D0D0D" w:themeColor="text1" w:themeTint="F2"/>
          <w:sz w:val="22"/>
          <w:szCs w:val="22"/>
        </w:rPr>
        <w:t xml:space="preserve"> ich rodzinom,  a w szczególności:</w:t>
      </w:r>
    </w:p>
    <w:p w14:paraId="62AB90D1" w14:textId="77777777" w:rsidR="00050C52" w:rsidRPr="00450D74" w:rsidRDefault="00050C52" w:rsidP="00CE51AB">
      <w:pPr>
        <w:pStyle w:val="Tekstpodstawowy3"/>
        <w:numPr>
          <w:ilvl w:val="0"/>
          <w:numId w:val="2"/>
        </w:numPr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prowadzenie działań wspierających rodziny od momentu narodzenia dziecka, w szczególności dziecka niepełnosprawnego;</w:t>
      </w:r>
    </w:p>
    <w:p w14:paraId="6ADF9B3B" w14:textId="77777777" w:rsidR="00050C52" w:rsidRPr="00450D74" w:rsidRDefault="00050C52" w:rsidP="00CE51AB">
      <w:pPr>
        <w:pStyle w:val="Tekstpodstawowy3"/>
        <w:numPr>
          <w:ilvl w:val="0"/>
          <w:numId w:val="2"/>
        </w:numPr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działalność na rzecz dzieci, </w:t>
      </w:r>
      <w:r w:rsidRPr="00450D74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w szczególności dzieci</w:t>
      </w: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niepełnosprawnych umożliwiająca im godne i właściwe funkcjonowanie w rodzinie i  społeczeństwie;</w:t>
      </w:r>
    </w:p>
    <w:p w14:paraId="1F53298F" w14:textId="2B6195C2" w:rsidR="00050C52" w:rsidRPr="00450D74" w:rsidRDefault="00050C52" w:rsidP="00CE51AB">
      <w:pPr>
        <w:pStyle w:val="Tekstpodstawowy3"/>
        <w:numPr>
          <w:ilvl w:val="0"/>
          <w:numId w:val="2"/>
        </w:numPr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promowanie informacji w zakresie rehabilitacji, rewalidacji, edukacji oraz form terapii i pielęgnacji dzieci, w szczególności dzieci niepełnosprawnych;</w:t>
      </w:r>
    </w:p>
    <w:p w14:paraId="546E27FE" w14:textId="77777777" w:rsidR="00050C52" w:rsidRPr="00450D74" w:rsidRDefault="00050C52" w:rsidP="00CE51AB">
      <w:pPr>
        <w:pStyle w:val="Tekstpodstawowy3"/>
        <w:numPr>
          <w:ilvl w:val="0"/>
          <w:numId w:val="2"/>
        </w:numPr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działania zapewniające wszechstronny i harmonijny rozwój dziecka zgodnie z jego indywidualnymi potrzebami i możliwościami;</w:t>
      </w:r>
    </w:p>
    <w:p w14:paraId="364EDAA0" w14:textId="77777777" w:rsidR="00CE51AB" w:rsidRPr="00450D74" w:rsidRDefault="00CE51AB" w:rsidP="00CE51AB">
      <w:pPr>
        <w:pStyle w:val="Tekstpodstawowy3"/>
        <w:ind w:left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</w:p>
    <w:bookmarkEnd w:id="0"/>
    <w:p w14:paraId="42735292" w14:textId="77777777" w:rsidR="00F74D7A" w:rsidRDefault="00F74D7A" w:rsidP="00F74D7A">
      <w:pPr>
        <w:pStyle w:val="Akapitzlist"/>
        <w:ind w:left="417"/>
        <w:rPr>
          <w:rFonts w:ascii="Times New Roman" w:hAnsi="Times New Roman" w:cs="Times New Roman"/>
        </w:rPr>
      </w:pPr>
      <w:r w:rsidRPr="00F74D7A">
        <w:rPr>
          <w:rFonts w:ascii="Times New Roman" w:hAnsi="Times New Roman" w:cs="Times New Roman"/>
        </w:rPr>
        <w:t>Zostaje zastąpiony zapisem w brzmieniu:</w:t>
      </w:r>
    </w:p>
    <w:p w14:paraId="7945AAB3" w14:textId="77777777" w:rsidR="00F74D7A" w:rsidRDefault="00F74D7A" w:rsidP="00F74D7A">
      <w:pPr>
        <w:pStyle w:val="Akapitzlist"/>
        <w:ind w:left="417"/>
        <w:rPr>
          <w:rFonts w:ascii="Times New Roman" w:hAnsi="Times New Roman" w:cs="Times New Roman"/>
        </w:rPr>
      </w:pPr>
    </w:p>
    <w:p w14:paraId="27ECD88E" w14:textId="6378F673" w:rsidR="00050C52" w:rsidRPr="00450D74" w:rsidRDefault="00050C52" w:rsidP="00CE51AB">
      <w:pPr>
        <w:pStyle w:val="Akapitzlist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bCs/>
          <w:i/>
          <w:iCs/>
          <w:color w:val="0D0D0D" w:themeColor="text1" w:themeTint="F2"/>
          <w:sz w:val="22"/>
          <w:szCs w:val="22"/>
        </w:rPr>
        <w:t xml:space="preserve">Celem Stowarzyszenia jest działalność w interesie dzieci i młodzieży, w szczególności dzieci z niepełnosprawnością intelektualną, ruchową  (w tym z afazją), autyzmem (w tym z zespołem Aspergera) oraz niepełnosprawnościami sprzężonymi, </w:t>
      </w:r>
      <w:r w:rsidRPr="00450D74">
        <w:rPr>
          <w:rFonts w:ascii="Times New Roman" w:hAnsi="Times New Roman" w:cs="Times New Roman"/>
          <w:i/>
          <w:iCs/>
          <w:color w:val="0D0D0D" w:themeColor="text1" w:themeTint="F2"/>
          <w:sz w:val="22"/>
          <w:szCs w:val="22"/>
        </w:rPr>
        <w:t>pomoc dzieciom i młodzieży zagrożonym wykluczeniem społecznym z uwagi na deficyty rozwojowe w sferze emocjonalno-społecznej oraz</w:t>
      </w:r>
      <w:r w:rsidRPr="00450D74">
        <w:rPr>
          <w:rFonts w:ascii="Times New Roman" w:hAnsi="Times New Roman" w:cs="Times New Roman"/>
          <w:bCs/>
          <w:i/>
          <w:iCs/>
          <w:color w:val="0D0D0D" w:themeColor="text1" w:themeTint="F2"/>
          <w:sz w:val="22"/>
          <w:szCs w:val="22"/>
        </w:rPr>
        <w:t xml:space="preserve"> ich rodzinom,  a w szczególności:</w:t>
      </w:r>
    </w:p>
    <w:p w14:paraId="443C7C34" w14:textId="12298DA8" w:rsidR="00050C52" w:rsidRPr="00450D74" w:rsidRDefault="00050C52" w:rsidP="00CE51AB">
      <w:pPr>
        <w:pStyle w:val="Tekstpodstawowy3"/>
        <w:numPr>
          <w:ilvl w:val="0"/>
          <w:numId w:val="5"/>
        </w:numPr>
        <w:spacing w:before="120"/>
        <w:ind w:left="357" w:hanging="357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prowadzenie działań wspierających rodziny od momentu narodzenia dziecka, w szczególności dziecka niepełnosprawnego;</w:t>
      </w:r>
    </w:p>
    <w:p w14:paraId="5F75AEB4" w14:textId="77777777" w:rsidR="00050C52" w:rsidRPr="00450D74" w:rsidRDefault="00050C52" w:rsidP="00CE51AB">
      <w:pPr>
        <w:pStyle w:val="Tekstpodstawowy3"/>
        <w:numPr>
          <w:ilvl w:val="0"/>
          <w:numId w:val="5"/>
        </w:numPr>
        <w:spacing w:before="120"/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działalność na rzecz dzieci, </w:t>
      </w:r>
      <w:r w:rsidRPr="00450D74">
        <w:rPr>
          <w:rFonts w:ascii="Times New Roman" w:hAnsi="Times New Roman" w:cs="Times New Roman"/>
          <w:bCs/>
          <w:color w:val="0D0D0D" w:themeColor="text1" w:themeTint="F2"/>
          <w:sz w:val="22"/>
          <w:szCs w:val="22"/>
        </w:rPr>
        <w:t>w szczególności dzieci</w:t>
      </w: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niepełnosprawnych umożliwiająca im godne i właściwe funkcjonowanie w rodzinie i  społeczeństwie;</w:t>
      </w:r>
    </w:p>
    <w:p w14:paraId="40BC2B19" w14:textId="77777777" w:rsidR="00050C52" w:rsidRPr="00450D74" w:rsidRDefault="00050C52" w:rsidP="00CE51AB">
      <w:pPr>
        <w:pStyle w:val="Tekstpodstawowy3"/>
        <w:numPr>
          <w:ilvl w:val="0"/>
          <w:numId w:val="5"/>
        </w:numPr>
        <w:spacing w:before="120"/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promowanie informacji w zakresie rehabilitacji, rewalidacji, edukacji oraz form terapii i pielęgnacji dzieci i młodzieży, w szczególności dzieci i młodzieży niepełnosprawnych;</w:t>
      </w:r>
    </w:p>
    <w:p w14:paraId="0DCE33A7" w14:textId="77777777" w:rsidR="00050C52" w:rsidRPr="00450D74" w:rsidRDefault="00050C52" w:rsidP="00CE51AB">
      <w:pPr>
        <w:pStyle w:val="Tekstpodstawowy3"/>
        <w:numPr>
          <w:ilvl w:val="0"/>
          <w:numId w:val="5"/>
        </w:numPr>
        <w:spacing w:before="120"/>
        <w:ind w:left="284" w:hanging="284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działania zapewniające wszechstronny i harmonijny rozwój dziecka zgodnie z jego indywidualnymi potrzebami i możliwościami;</w:t>
      </w:r>
    </w:p>
    <w:p w14:paraId="3AA051C7" w14:textId="77777777" w:rsidR="00050C52" w:rsidRPr="00450D74" w:rsidRDefault="00050C52" w:rsidP="00CE51AB">
      <w:pPr>
        <w:pStyle w:val="Tekstpodstawowy3"/>
        <w:numPr>
          <w:ilvl w:val="0"/>
          <w:numId w:val="5"/>
        </w:numPr>
        <w:spacing w:before="120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2"/>
          <w:szCs w:val="22"/>
        </w:rPr>
      </w:pPr>
      <w:r w:rsidRPr="00450D74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działania na rzecz integracji społecznej, kulturowej, przeciwdziałania dyskryminacji i wykluczeniu społecznemu dzieci, młodzieży i ich rodzin, dotyczące niepełnosprawności, rozwoju dziecka i wsparcia rodziny</w:t>
      </w:r>
      <w:r w:rsidRPr="00450D74">
        <w:rPr>
          <w:rFonts w:ascii="Times New Roman" w:hAnsi="Times New Roman" w:cs="Times New Roman"/>
          <w:i w:val="0"/>
          <w:color w:val="0D0D0D" w:themeColor="text1" w:themeTint="F2"/>
          <w:sz w:val="22"/>
          <w:szCs w:val="22"/>
        </w:rPr>
        <w:t>.</w:t>
      </w:r>
    </w:p>
    <w:p w14:paraId="7A1FFE22" w14:textId="77777777" w:rsidR="00050C52" w:rsidRDefault="00050C52" w:rsidP="00050C52">
      <w:pPr>
        <w:pStyle w:val="Akapitzlist"/>
        <w:ind w:left="417"/>
        <w:rPr>
          <w:rFonts w:ascii="Times New Roman" w:hAnsi="Times New Roman" w:cs="Times New Roman"/>
        </w:rPr>
      </w:pPr>
    </w:p>
    <w:p w14:paraId="4F787A31" w14:textId="2F93BB35" w:rsidR="00050C52" w:rsidRDefault="00050C52" w:rsidP="00F74D7A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E51AB">
        <w:rPr>
          <w:rFonts w:ascii="Times New Roman" w:hAnsi="Times New Roman" w:cs="Times New Roman"/>
          <w:b/>
          <w:bCs/>
        </w:rPr>
        <w:t>Art.3. Pkt.2</w:t>
      </w:r>
      <w:r w:rsidR="00F74D7A">
        <w:rPr>
          <w:rFonts w:ascii="Times New Roman" w:hAnsi="Times New Roman" w:cs="Times New Roman"/>
        </w:rPr>
        <w:t xml:space="preserve"> (</w:t>
      </w:r>
      <w:r w:rsidRPr="00F74D7A">
        <w:rPr>
          <w:rFonts w:ascii="Times New Roman" w:hAnsi="Times New Roman" w:cs="Times New Roman"/>
        </w:rPr>
        <w:t xml:space="preserve">dodanie podpunktów </w:t>
      </w:r>
      <w:proofErr w:type="spellStart"/>
      <w:r w:rsidRPr="00F74D7A">
        <w:rPr>
          <w:rFonts w:ascii="Times New Roman" w:hAnsi="Times New Roman" w:cs="Times New Roman"/>
        </w:rPr>
        <w:t>n,o,p,q,r</w:t>
      </w:r>
      <w:proofErr w:type="spellEnd"/>
      <w:r w:rsidR="00F74D7A">
        <w:rPr>
          <w:rFonts w:ascii="Times New Roman" w:hAnsi="Times New Roman" w:cs="Times New Roman"/>
        </w:rPr>
        <w:t>)</w:t>
      </w:r>
    </w:p>
    <w:p w14:paraId="2C2B3C1D" w14:textId="63FC4D85" w:rsidR="00F74D7A" w:rsidRDefault="00F74D7A" w:rsidP="00F74D7A">
      <w:pPr>
        <w:rPr>
          <w:rFonts w:ascii="Times New Roman" w:hAnsi="Times New Roman" w:cs="Times New Roman"/>
        </w:rPr>
      </w:pPr>
      <w:r w:rsidRPr="00050C52">
        <w:rPr>
          <w:rFonts w:ascii="Times New Roman" w:hAnsi="Times New Roman" w:cs="Times New Roman"/>
        </w:rPr>
        <w:t xml:space="preserve">W wyniku zmiany, dotychczasowy zapis </w:t>
      </w:r>
      <w:r>
        <w:rPr>
          <w:rFonts w:ascii="Times New Roman" w:hAnsi="Times New Roman" w:cs="Times New Roman"/>
        </w:rPr>
        <w:t>art.3</w:t>
      </w:r>
      <w:r w:rsidRPr="00050C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pkt</w:t>
      </w:r>
      <w:r w:rsidRPr="00050C5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</w:t>
      </w:r>
      <w:r w:rsidRPr="00050C52">
        <w:rPr>
          <w:rFonts w:ascii="Times New Roman" w:hAnsi="Times New Roman" w:cs="Times New Roman"/>
        </w:rPr>
        <w:t xml:space="preserve"> w brzmieniu</w:t>
      </w:r>
      <w:r>
        <w:rPr>
          <w:rFonts w:ascii="Times New Roman" w:hAnsi="Times New Roman" w:cs="Times New Roman"/>
        </w:rPr>
        <w:t>:</w:t>
      </w:r>
    </w:p>
    <w:p w14:paraId="58564FC4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74D7A">
        <w:rPr>
          <w:rFonts w:ascii="Times New Roman" w:hAnsi="Times New Roman" w:cs="Times New Roman"/>
          <w:i/>
          <w:iCs/>
        </w:rPr>
        <w:t>2.</w:t>
      </w:r>
      <w:r w:rsidRPr="00F74D7A">
        <w:rPr>
          <w:rFonts w:ascii="Times New Roman" w:hAnsi="Times New Roman" w:cs="Times New Roman"/>
          <w:i/>
          <w:iCs/>
        </w:rPr>
        <w:tab/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Stowarzyszenie swe cele realizuje poprzez:</w:t>
      </w:r>
    </w:p>
    <w:p w14:paraId="023EEDD8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a)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założenie i prowadzenie Szkoły Podstawowej Specjalnej </w:t>
      </w:r>
    </w:p>
    <w:p w14:paraId="43373090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lastRenderedPageBreak/>
        <w:t>z oddziałem przedszkolnym i zespołami rewalidacyjno-wychowawczymi dla dzieci i młodzieży z niepełnosprawnością intelektualną;</w:t>
      </w:r>
    </w:p>
    <w:p w14:paraId="374EEDE4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b)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Poradni Psychologicznej dla rodzin dzieci i młodzieży z niepełnosprawnością intelektualną w stopniu głębokim;</w:t>
      </w:r>
    </w:p>
    <w:p w14:paraId="6A090BAF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c)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organizowanie i prowadzenie zajęć instruktażowych, warsztatów, szkoleń dla rodziców, nauczycieli i opiekunów dzieci niepełnosprawnych;</w:t>
      </w:r>
    </w:p>
    <w:p w14:paraId="781219D4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d)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wydawanie broszur, poradników, książek związanych z celami Stowarzyszenia;</w:t>
      </w:r>
    </w:p>
    <w:p w14:paraId="6975D160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e)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prowadzenie działalności gospodarczej z przeznaczeniem jej dochodów w całości na działalność Stowarzyszenia i realizację celów statutowych;</w:t>
      </w:r>
    </w:p>
    <w:p w14:paraId="67EE3759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f)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organizację działań charytatywnych i dobroczynnych na rzecz celów statutowych Stowarzyszenia;</w:t>
      </w:r>
    </w:p>
    <w:p w14:paraId="38CE4B9E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g)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tworzenie warunków do wymiany doświadczeń w zakresie rehabilitacji, pielęgnacji, wychowywania i edukacji dzieci i młodzieży niepełnosprawnej;</w:t>
      </w:r>
    </w:p>
    <w:p w14:paraId="5D37B0A8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h)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przedszkola specjalnego (punktu przedszkolnego);</w:t>
      </w:r>
    </w:p>
    <w:p w14:paraId="3C810914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i)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ośrodka rewalidacyjno-wychowawczego,</w:t>
      </w:r>
    </w:p>
    <w:p w14:paraId="3D461B42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j)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pomoc dzieciom zagrożonym wykluczeniem społecznym z uwagi na deficyty rozwojowe w sferze emocjonalno-społecznej</w:t>
      </w:r>
    </w:p>
    <w:p w14:paraId="45908865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k)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prowadzenie działalności pożytku publicznego</w:t>
      </w:r>
    </w:p>
    <w:p w14:paraId="54CD673A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l)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żłobka dla dzieci</w:t>
      </w:r>
    </w:p>
    <w:p w14:paraId="1D858E88" w14:textId="66FE026C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m)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założenie i prowadzenie centrum terapeutycznego</w:t>
      </w:r>
    </w:p>
    <w:p w14:paraId="6C3CB424" w14:textId="77777777" w:rsidR="00CE51AB" w:rsidRPr="00F74D7A" w:rsidRDefault="00CE51AB" w:rsidP="00CE51AB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078235C" w14:textId="77777777" w:rsidR="00F74D7A" w:rsidRPr="00241BC5" w:rsidRDefault="00F74D7A" w:rsidP="00F74D7A">
      <w:pPr>
        <w:pStyle w:val="Akapitzlist"/>
        <w:ind w:left="417"/>
        <w:rPr>
          <w:rFonts w:ascii="Times New Roman" w:hAnsi="Times New Roman" w:cs="Times New Roman"/>
        </w:rPr>
      </w:pPr>
      <w:r w:rsidRPr="00241BC5">
        <w:rPr>
          <w:rFonts w:ascii="Times New Roman" w:hAnsi="Times New Roman" w:cs="Times New Roman"/>
        </w:rPr>
        <w:t>Zostaje zastąpiony zapisem w brzmieniu:</w:t>
      </w:r>
    </w:p>
    <w:p w14:paraId="34829ABD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74D7A">
        <w:rPr>
          <w:rFonts w:ascii="Times New Roman" w:hAnsi="Times New Roman" w:cs="Times New Roman"/>
          <w:i/>
          <w:iCs/>
        </w:rPr>
        <w:t>2.</w:t>
      </w:r>
      <w:r w:rsidRPr="00F74D7A">
        <w:rPr>
          <w:rFonts w:ascii="Times New Roman" w:hAnsi="Times New Roman" w:cs="Times New Roman"/>
          <w:i/>
          <w:iCs/>
        </w:rPr>
        <w:tab/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Stowarzyszenie swe cele realizuje poprzez:</w:t>
      </w:r>
    </w:p>
    <w:p w14:paraId="231BD7B0" w14:textId="579A424C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a)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założenie i prowadzenie Szkoły Podstawowej Specjalnej </w:t>
      </w:r>
      <w:r w:rsidR="00241BC5"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z oddziałem przedszkolnym i zespołami rewalidacyjno-wychowawczymi dla dzieci i młodzieży z niepełnosprawnością intelektualną;</w:t>
      </w:r>
    </w:p>
    <w:p w14:paraId="7E2E5320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b)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Poradni Psychologicznej dla rodzin dzieci i młodzieży z niepełnosprawnością intelektualną w stopniu głębokim;</w:t>
      </w:r>
    </w:p>
    <w:p w14:paraId="5237EACF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c)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organizowanie i prowadzenie zajęć instruktażowych, warsztatów, szkoleń dla rodziców, nauczycieli i opiekunów dzieci niepełnosprawnych;</w:t>
      </w:r>
    </w:p>
    <w:p w14:paraId="4637EE86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d)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wydawanie broszur, poradników, książek związanych z celami Stowarzyszenia;</w:t>
      </w:r>
    </w:p>
    <w:p w14:paraId="6AC67706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e)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prowadzenie działalności gospodarczej z przeznaczeniem jej dochodów w całości na działalność Stowarzyszenia i realizację celów statutowych;</w:t>
      </w:r>
    </w:p>
    <w:p w14:paraId="5AD1140B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f)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organizację działań charytatywnych i dobroczynnych na rzecz celów statutowych Stowarzyszenia;</w:t>
      </w:r>
    </w:p>
    <w:p w14:paraId="21FAD55F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g)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tworzenie warunków do wymiany doświadczeń w zakresie rehabilitacji, pielęgnacji, wychowywania i edukacji dzieci i młodzieży niepełnosprawnej;</w:t>
      </w:r>
    </w:p>
    <w:p w14:paraId="2ED85C27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h)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przedszkola specjalnego (punktu przedszkolnego);</w:t>
      </w:r>
    </w:p>
    <w:p w14:paraId="3D541850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i)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ośrodka rewalidacyjno-wychowawczego,</w:t>
      </w:r>
    </w:p>
    <w:p w14:paraId="5E358E3A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j)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pomoc dzieciom zagrożonym wykluczeniem społecznym z uwagi na deficyty rozwojowe w sferze emocjonalno-społecznej</w:t>
      </w:r>
    </w:p>
    <w:p w14:paraId="479E26C1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k)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prowadzenie działalności pożytku publicznego</w:t>
      </w:r>
    </w:p>
    <w:p w14:paraId="1941923B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l)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założenie i prowadzenie żłobka dla dzieci</w:t>
      </w:r>
    </w:p>
    <w:p w14:paraId="0393AC4A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m)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założenie i prowadzenie centrum terapeutycznego</w:t>
      </w:r>
    </w:p>
    <w:p w14:paraId="534557F7" w14:textId="27D18EE3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n)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pomoc społeczną dla rodzin, w szczególności dla rodzin dzieci niepełnosprawnych i ze specjalnymi potrzebami, w tym udzielanie pomocy rzeczowej, finansowej i organizacyjnej dzieciom oraz ich rodzinom</w:t>
      </w:r>
    </w:p>
    <w:p w14:paraId="264C8AB4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o)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organizowanie imprez integracyjnych, kulturalnych, sportowych, rekreacyjnych i turystycznych</w:t>
      </w:r>
    </w:p>
    <w:p w14:paraId="6171EB6A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p)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podejmowanie działań na rzecz integracji społecznej, przeciwdziałania dyskryminacji i wykluczeniu społecznemu</w:t>
      </w:r>
    </w:p>
    <w:p w14:paraId="6A611B0B" w14:textId="77777777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q)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organizowanie i prowadzenie zajęć terapeutycznych, rehabilitacyjnych, edukacyjnych, wychowawczych i opiekuńczych</w:t>
      </w:r>
    </w:p>
    <w:p w14:paraId="2B782DA1" w14:textId="2A577786" w:rsidR="00F74D7A" w:rsidRPr="00450D74" w:rsidRDefault="00F74D7A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r)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prowadzenie działalności informacyjnej, wydawniczej i promocyjnej dotyczącej niepełnosprawności, rozwoju dziecka i wsparcia rodziny</w:t>
      </w:r>
    </w:p>
    <w:p w14:paraId="78F81A73" w14:textId="77777777" w:rsidR="00F74D7A" w:rsidRPr="00F74D7A" w:rsidRDefault="00F74D7A" w:rsidP="00F74D7A">
      <w:pPr>
        <w:rPr>
          <w:rFonts w:ascii="Times New Roman" w:hAnsi="Times New Roman" w:cs="Times New Roman"/>
        </w:rPr>
      </w:pPr>
    </w:p>
    <w:p w14:paraId="29C27030" w14:textId="729E5AB7" w:rsidR="00050C52" w:rsidRDefault="00050C52" w:rsidP="00241BC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E51AB">
        <w:rPr>
          <w:rFonts w:ascii="Times New Roman" w:hAnsi="Times New Roman" w:cs="Times New Roman"/>
          <w:b/>
          <w:bCs/>
        </w:rPr>
        <w:lastRenderedPageBreak/>
        <w:t>Art.7 Pkt.8</w:t>
      </w:r>
      <w:r w:rsidR="00241BC5">
        <w:rPr>
          <w:rFonts w:ascii="Times New Roman" w:hAnsi="Times New Roman" w:cs="Times New Roman"/>
        </w:rPr>
        <w:t xml:space="preserve"> (</w:t>
      </w:r>
      <w:r w:rsidRPr="00241BC5">
        <w:rPr>
          <w:rFonts w:ascii="Times New Roman" w:hAnsi="Times New Roman" w:cs="Times New Roman"/>
        </w:rPr>
        <w:t>wykreślenie 64.99.Z., 68.20.Z., 70.21.Z., 70.22.Z.; dodanie 88.99.Z</w:t>
      </w:r>
      <w:r w:rsidR="00241BC5">
        <w:rPr>
          <w:rFonts w:ascii="Times New Roman" w:hAnsi="Times New Roman" w:cs="Times New Roman"/>
        </w:rPr>
        <w:t>)</w:t>
      </w:r>
    </w:p>
    <w:p w14:paraId="51B625F6" w14:textId="6F94B057" w:rsidR="00241BC5" w:rsidRDefault="00241BC5" w:rsidP="00241BC5">
      <w:pPr>
        <w:rPr>
          <w:rFonts w:ascii="Times New Roman" w:hAnsi="Times New Roman" w:cs="Times New Roman"/>
        </w:rPr>
      </w:pPr>
      <w:r w:rsidRPr="00050C52">
        <w:rPr>
          <w:rFonts w:ascii="Times New Roman" w:hAnsi="Times New Roman" w:cs="Times New Roman"/>
        </w:rPr>
        <w:t xml:space="preserve">W wyniku zmiany, dotychczasowy zapis </w:t>
      </w:r>
      <w:r>
        <w:rPr>
          <w:rFonts w:ascii="Times New Roman" w:hAnsi="Times New Roman" w:cs="Times New Roman"/>
        </w:rPr>
        <w:t>art.</w:t>
      </w:r>
      <w:r>
        <w:rPr>
          <w:rFonts w:ascii="Times New Roman" w:hAnsi="Times New Roman" w:cs="Times New Roman"/>
        </w:rPr>
        <w:t>7</w:t>
      </w:r>
      <w:r w:rsidRPr="00050C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pkt</w:t>
      </w:r>
      <w:r w:rsidRPr="00050C5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8</w:t>
      </w:r>
      <w:r w:rsidRPr="00050C52">
        <w:rPr>
          <w:rFonts w:ascii="Times New Roman" w:hAnsi="Times New Roman" w:cs="Times New Roman"/>
        </w:rPr>
        <w:t xml:space="preserve"> w brzmieniu</w:t>
      </w:r>
      <w:r>
        <w:rPr>
          <w:rFonts w:ascii="Times New Roman" w:hAnsi="Times New Roman" w:cs="Times New Roman"/>
        </w:rPr>
        <w:t>:</w:t>
      </w:r>
    </w:p>
    <w:p w14:paraId="3F9508D5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Przedmiotem działalności gospodarczej oraz działalności pożytku publicznego Stowarzyszenia może być:</w:t>
      </w:r>
    </w:p>
    <w:p w14:paraId="5380B10A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85.10.Z - Placówki wychowania przedszkolnego</w:t>
      </w:r>
    </w:p>
    <w:p w14:paraId="0B14A86C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85.20.Z - Szkoły podstawowe</w:t>
      </w:r>
    </w:p>
    <w:p w14:paraId="328DFE44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85.52.Z. – Pozaszkolne formy edukacji artystycznej</w:t>
      </w:r>
    </w:p>
    <w:p w14:paraId="0C60580A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86.90.A. – Działalność fizjoterapeutyczna</w:t>
      </w:r>
    </w:p>
    <w:p w14:paraId="671E293C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85.60.Z – Działalność wspomagająca edukację </w:t>
      </w:r>
    </w:p>
    <w:p w14:paraId="0B20C615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86.90.E – Pozostała działalność w zakresie opieki zdrowotnej, gdzie indziej niesklasyfikowana</w:t>
      </w:r>
    </w:p>
    <w:p w14:paraId="035BBA98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88.91.Z - Opieka dzienna nad dziećmi</w:t>
      </w:r>
    </w:p>
    <w:p w14:paraId="71121E13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85.59.B – Pozaszkolne formy edukacji, gdzie indziej niesklasyfikowane</w:t>
      </w:r>
    </w:p>
    <w:p w14:paraId="5F18BC55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58.19.Z – Pozostała działalność wydawnicza</w:t>
      </w:r>
    </w:p>
    <w:p w14:paraId="3047DFE3" w14:textId="255BA174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64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99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Z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– Pozostała finansowa działalność usługowa, gdzie indziej niesklasyfikowana, z wyłączeniem ubezpieczeń i funduszów emerytalnych</w:t>
      </w:r>
    </w:p>
    <w:p w14:paraId="6B67AE11" w14:textId="57FAC1EE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68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20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Z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– wynajem i zarządzanie nieruchomościami własnymi lub dzie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>rżawionymi</w:t>
      </w:r>
    </w:p>
    <w:p w14:paraId="43014FD7" w14:textId="469AA50A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70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21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Z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- stosunki międzyludzkie (public relations) i komunikacja </w:t>
      </w:r>
    </w:p>
    <w:p w14:paraId="7788BBBC" w14:textId="001077C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70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22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>Z</w:t>
      </w:r>
      <w:r w:rsidR="00CE51AB"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 – pozostałe doradztwo w zakresie prowadzenia działalności gospodarczej i zarządzania</w:t>
      </w:r>
    </w:p>
    <w:p w14:paraId="52FDE56A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82.30.Z – Działalność związana z organizacją targów, wystaw i kongresów </w:t>
      </w:r>
    </w:p>
    <w:p w14:paraId="608AB7C8" w14:textId="096C934D" w:rsidR="00241BC5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93.29.Z – Pozostała działalność rozrywkowa i rekreacyjna</w:t>
      </w:r>
      <w:r w:rsidRPr="00241BC5">
        <w:rPr>
          <w:rFonts w:ascii="Times New Roman" w:hAnsi="Times New Roman" w:cs="Times New Roman"/>
          <w:i/>
          <w:iCs/>
        </w:rPr>
        <w:t>.</w:t>
      </w:r>
    </w:p>
    <w:p w14:paraId="42ED30F1" w14:textId="77777777" w:rsidR="00CE51AB" w:rsidRPr="00241BC5" w:rsidRDefault="00CE51AB" w:rsidP="00CE51AB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77F7249" w14:textId="35A2DC5F" w:rsidR="00241BC5" w:rsidRDefault="00CE51AB" w:rsidP="00CE51AB">
      <w:pPr>
        <w:pStyle w:val="Akapitzlist"/>
        <w:ind w:left="417"/>
        <w:rPr>
          <w:rFonts w:ascii="Times New Roman" w:hAnsi="Times New Roman" w:cs="Times New Roman"/>
        </w:rPr>
      </w:pPr>
      <w:r w:rsidRPr="00241BC5">
        <w:rPr>
          <w:rFonts w:ascii="Times New Roman" w:hAnsi="Times New Roman" w:cs="Times New Roman"/>
        </w:rPr>
        <w:t>Zostaje zastąpiony zapisem w brzmieniu:</w:t>
      </w:r>
    </w:p>
    <w:p w14:paraId="64F34E41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8.</w:t>
      </w:r>
      <w:r w:rsidRPr="00450D74">
        <w:rPr>
          <w:rFonts w:ascii="Times New Roman" w:hAnsi="Times New Roman" w:cs="Times New Roman"/>
          <w:i/>
          <w:iCs/>
          <w:sz w:val="22"/>
          <w:szCs w:val="22"/>
        </w:rPr>
        <w:tab/>
        <w:t>Przedmiotem działalności gospodarczej oraz działalności pożytku publicznego Stowarzyszenia może być:</w:t>
      </w:r>
    </w:p>
    <w:p w14:paraId="650E0A39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85.10.Z - Placówki wychowania przedszkolnego</w:t>
      </w:r>
    </w:p>
    <w:p w14:paraId="66AB1B26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85.20.Z - Szkoły podstawowe</w:t>
      </w:r>
    </w:p>
    <w:p w14:paraId="4D3D76F7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85.52.Z. – Pozaszkolne formy edukacji artystycznej</w:t>
      </w:r>
    </w:p>
    <w:p w14:paraId="4A09CCBA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86.90.A. – Działalność fizjoterapeutyczna</w:t>
      </w:r>
    </w:p>
    <w:p w14:paraId="74FFE418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85.60.Z – Działalność wspomagająca edukację </w:t>
      </w:r>
    </w:p>
    <w:p w14:paraId="17DE5579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86.90.E – Pozostała działalność w zakresie opieki zdrowotnej, gdzie indziej niesklasyfikowana</w:t>
      </w:r>
    </w:p>
    <w:p w14:paraId="4781B409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88.91.Z - Opieka dzienna nad dziećmi</w:t>
      </w:r>
    </w:p>
    <w:p w14:paraId="55E49622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85.59.B – Pozaszkolne formy edukacji, gdzie indziej niesklasyfikowane</w:t>
      </w:r>
    </w:p>
    <w:p w14:paraId="3D608087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58.19.Z – Pozostała działalność wydawnicza</w:t>
      </w:r>
    </w:p>
    <w:p w14:paraId="3A2F7D48" w14:textId="77777777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 xml:space="preserve">82.30.Z – Działalność związana z organizacją targów, wystaw i kongresów </w:t>
      </w:r>
    </w:p>
    <w:p w14:paraId="4AE5FC83" w14:textId="6AA2BE43" w:rsidR="00241BC5" w:rsidRPr="00450D74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93.29.Z – Pozostała działalność rozrywkowa i rekreacyjna</w:t>
      </w:r>
    </w:p>
    <w:p w14:paraId="0E541CEB" w14:textId="006A1245" w:rsidR="00241BC5" w:rsidRPr="00CE51AB" w:rsidRDefault="00241BC5" w:rsidP="00CE51A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50D74">
        <w:rPr>
          <w:rFonts w:ascii="Times New Roman" w:hAnsi="Times New Roman" w:cs="Times New Roman"/>
          <w:i/>
          <w:iCs/>
          <w:sz w:val="22"/>
          <w:szCs w:val="22"/>
        </w:rPr>
        <w:t>88.99.Z - Pozostała pomoc społeczna bez zakwaterowania, gdzie indziej niesklasyfikowana</w:t>
      </w:r>
    </w:p>
    <w:p w14:paraId="05C6A7B6" w14:textId="77777777" w:rsidR="00450D74" w:rsidRDefault="00450D74" w:rsidP="00241BC5">
      <w:pPr>
        <w:rPr>
          <w:rFonts w:ascii="Times New Roman" w:hAnsi="Times New Roman" w:cs="Times New Roman"/>
        </w:rPr>
      </w:pPr>
    </w:p>
    <w:p w14:paraId="0572EA63" w14:textId="77777777" w:rsidR="00450D74" w:rsidRDefault="00450D74" w:rsidP="00241BC5">
      <w:pPr>
        <w:rPr>
          <w:rFonts w:ascii="Times New Roman" w:hAnsi="Times New Roman" w:cs="Times New Roman"/>
        </w:rPr>
      </w:pPr>
    </w:p>
    <w:p w14:paraId="3F47D606" w14:textId="77777777" w:rsidR="00450D74" w:rsidRDefault="00450D74" w:rsidP="00241BC5">
      <w:pPr>
        <w:rPr>
          <w:rFonts w:ascii="Times New Roman" w:hAnsi="Times New Roman" w:cs="Times New Roman"/>
        </w:rPr>
      </w:pPr>
    </w:p>
    <w:p w14:paraId="5B8CBC03" w14:textId="77777777" w:rsidR="00450D74" w:rsidRDefault="00450D74" w:rsidP="00241BC5">
      <w:pPr>
        <w:rPr>
          <w:rFonts w:ascii="Times New Roman" w:hAnsi="Times New Roman" w:cs="Times New Roman"/>
        </w:rPr>
      </w:pPr>
    </w:p>
    <w:p w14:paraId="78E5A299" w14:textId="77777777" w:rsidR="00450D74" w:rsidRDefault="00450D74" w:rsidP="00241BC5">
      <w:pPr>
        <w:rPr>
          <w:rFonts w:ascii="Times New Roman" w:hAnsi="Times New Roman" w:cs="Times New Roman"/>
        </w:rPr>
      </w:pPr>
    </w:p>
    <w:p w14:paraId="57DBE62F" w14:textId="1E6925E9" w:rsidR="00450D74" w:rsidRDefault="00450D74" w:rsidP="00241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                                        …………………………………</w:t>
      </w:r>
    </w:p>
    <w:p w14:paraId="48AAE754" w14:textId="03D7844A" w:rsidR="00450D74" w:rsidRPr="00241BC5" w:rsidRDefault="00450D74" w:rsidP="00241BC5">
      <w:pPr>
        <w:rPr>
          <w:rFonts w:ascii="Times New Roman" w:hAnsi="Times New Roman" w:cs="Times New Roman"/>
        </w:rPr>
      </w:pPr>
      <w:r w:rsidRPr="00450D74">
        <w:rPr>
          <w:rFonts w:ascii="Times New Roman" w:hAnsi="Times New Roman" w:cs="Times New Roman"/>
          <w:i/>
          <w:iCs/>
        </w:rPr>
        <w:t xml:space="preserve">Protokolant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450D74">
        <w:rPr>
          <w:rFonts w:ascii="Times New Roman" w:hAnsi="Times New Roman" w:cs="Times New Roman"/>
          <w:i/>
          <w:iCs/>
        </w:rPr>
        <w:t>Przewodniczący Zebrania</w:t>
      </w:r>
    </w:p>
    <w:sectPr w:rsidR="00450D74" w:rsidRPr="00241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29A5"/>
    <w:multiLevelType w:val="hybridMultilevel"/>
    <w:tmpl w:val="5AA61BAA"/>
    <w:lvl w:ilvl="0" w:tplc="CCC65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B53DD"/>
    <w:multiLevelType w:val="hybridMultilevel"/>
    <w:tmpl w:val="4BFA12BA"/>
    <w:lvl w:ilvl="0" w:tplc="79E493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CA07F11"/>
    <w:multiLevelType w:val="hybridMultilevel"/>
    <w:tmpl w:val="66064DF6"/>
    <w:lvl w:ilvl="0" w:tplc="3F5E86DE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BC5EF3"/>
    <w:multiLevelType w:val="hybridMultilevel"/>
    <w:tmpl w:val="A23C8454"/>
    <w:lvl w:ilvl="0" w:tplc="1C2059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817A6"/>
    <w:multiLevelType w:val="hybridMultilevel"/>
    <w:tmpl w:val="BAFC098A"/>
    <w:lvl w:ilvl="0" w:tplc="509CEC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9007">
    <w:abstractNumId w:val="1"/>
  </w:num>
  <w:num w:numId="2" w16cid:durableId="705448674">
    <w:abstractNumId w:val="2"/>
  </w:num>
  <w:num w:numId="3" w16cid:durableId="8912988">
    <w:abstractNumId w:val="0"/>
  </w:num>
  <w:num w:numId="4" w16cid:durableId="2079668609">
    <w:abstractNumId w:val="4"/>
  </w:num>
  <w:num w:numId="5" w16cid:durableId="34957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52"/>
    <w:rsid w:val="00050C52"/>
    <w:rsid w:val="00241BC5"/>
    <w:rsid w:val="00450D74"/>
    <w:rsid w:val="00646447"/>
    <w:rsid w:val="009E4B2C"/>
    <w:rsid w:val="00CE51AB"/>
    <w:rsid w:val="00DA6CF3"/>
    <w:rsid w:val="00F7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9878"/>
  <w15:chartTrackingRefBased/>
  <w15:docId w15:val="{AA352907-4E7E-4412-AE71-BF2C1998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C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C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C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C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C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C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C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C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C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C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C52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semiHidden/>
    <w:rsid w:val="00050C52"/>
    <w:pPr>
      <w:spacing w:after="0" w:line="240" w:lineRule="auto"/>
      <w:jc w:val="both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50C52"/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1207</Words>
  <Characters>7247</Characters>
  <Application>Microsoft Office Word</Application>
  <DocSecurity>0</DocSecurity>
  <Lines>60</Lines>
  <Paragraphs>16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Imago</dc:creator>
  <cp:keywords/>
  <dc:description/>
  <cp:lastModifiedBy>Przedszkole Imago</cp:lastModifiedBy>
  <cp:revision>2</cp:revision>
  <dcterms:created xsi:type="dcterms:W3CDTF">2026-08-06T07:42:00Z</dcterms:created>
  <dcterms:modified xsi:type="dcterms:W3CDTF">2026-08-06T07:42:00Z</dcterms:modified>
</cp:coreProperties>
</file>